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«Городской кадастр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bookmarkStart w:id="0" w:name="_GoBack"/>
      <w:r w:rsidRPr="000054EF">
        <w:rPr>
          <w:rFonts w:ascii="Times New Roman" w:hAnsi="Times New Roman"/>
          <w:b/>
          <w:bCs/>
        </w:rPr>
        <w:t>ИНДИВИДУАЛЬНОЕ ЗАДАНИЕ НА УЧЕБНУЮ ПРАКТИКУ (</w:t>
      </w:r>
      <w:r w:rsidR="008A40C5">
        <w:rPr>
          <w:rFonts w:ascii="Times New Roman" w:hAnsi="Times New Roman"/>
          <w:b/>
          <w:bCs/>
        </w:rPr>
        <w:t>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5E3B5C" w:rsidRDefault="00F857EA" w:rsidP="00353208">
      <w:pPr>
        <w:pStyle w:val="Default"/>
        <w:ind w:firstLine="284"/>
        <w:jc w:val="both"/>
        <w:rPr>
          <w:b/>
          <w:color w:val="auto"/>
        </w:rPr>
      </w:pPr>
      <w:r>
        <w:rPr>
          <w:b/>
          <w:color w:val="auto"/>
        </w:rPr>
        <w:t>Основы сельскохозяйственного производства</w:t>
      </w:r>
    </w:p>
    <w:p w:rsidR="00F857EA" w:rsidRPr="00F857EA" w:rsidRDefault="00F857EA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Изучить технику</w:t>
      </w:r>
      <w:r w:rsidRPr="00F857EA">
        <w:rPr>
          <w:rFonts w:ascii="Times New Roman" w:hAnsi="Times New Roman"/>
        </w:rPr>
        <w:t xml:space="preserve"> глазомерного обследования засоренности</w:t>
      </w:r>
      <w:r>
        <w:rPr>
          <w:rFonts w:ascii="Times New Roman" w:hAnsi="Times New Roman"/>
        </w:rPr>
        <w:t>.</w:t>
      </w:r>
    </w:p>
    <w:p w:rsidR="00F857EA" w:rsidRPr="00F857EA" w:rsidRDefault="00F857EA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Изучить производственное картирование сорной растительности</w:t>
      </w:r>
      <w:r>
        <w:rPr>
          <w:rFonts w:ascii="Times New Roman" w:hAnsi="Times New Roman"/>
        </w:rPr>
        <w:t>.</w:t>
      </w:r>
    </w:p>
    <w:p w:rsidR="00F857EA" w:rsidRPr="00F857EA" w:rsidRDefault="00F857EA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Научиться составлять карту засоренности</w:t>
      </w:r>
      <w:r>
        <w:rPr>
          <w:rFonts w:ascii="Times New Roman" w:hAnsi="Times New Roman"/>
        </w:rPr>
        <w:t>.</w:t>
      </w:r>
    </w:p>
    <w:p w:rsidR="00F857EA" w:rsidRPr="0090439C" w:rsidRDefault="00F857EA" w:rsidP="00E92D5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 w:rsidR="00B231A4"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/_</w:t>
      </w:r>
      <w:r w:rsidR="008A40C5" w:rsidRPr="008A40C5">
        <w:rPr>
          <w:rFonts w:ascii="Times New Roman" w:hAnsi="Times New Roman"/>
          <w:b/>
          <w:bCs/>
          <w:u w:val="single"/>
        </w:rPr>
        <w:t xml:space="preserve">И.А. </w:t>
      </w:r>
      <w:proofErr w:type="spellStart"/>
      <w:r w:rsidR="008A40C5" w:rsidRPr="008A40C5">
        <w:rPr>
          <w:rFonts w:ascii="Times New Roman" w:hAnsi="Times New Roman"/>
          <w:b/>
          <w:bCs/>
          <w:u w:val="single"/>
        </w:rPr>
        <w:t>Вольтерс</w:t>
      </w:r>
      <w:proofErr w:type="spellEnd"/>
      <w:r w:rsidRPr="000054EF">
        <w:rPr>
          <w:rFonts w:ascii="Times New Roman" w:hAnsi="Times New Roman"/>
          <w:b/>
          <w:bCs/>
        </w:rPr>
        <w:t>_/</w:t>
      </w:r>
    </w:p>
    <w:p w:rsidR="00353208" w:rsidRDefault="00353208" w:rsidP="005E3B5C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</w:t>
      </w:r>
      <w:r w:rsidR="00E92D50"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="005E3B5C">
        <w:rPr>
          <w:rFonts w:ascii="Times New Roman" w:hAnsi="Times New Roman"/>
          <w:sz w:val="18"/>
        </w:rPr>
        <w:t xml:space="preserve">  (ФИО</w:t>
      </w:r>
      <w:proofErr w:type="gramEnd"/>
    </w:p>
    <w:p w:rsid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F857EA">
        <w:rPr>
          <w:rFonts w:ascii="Times New Roman" w:hAnsi="Times New Roman"/>
          <w:b/>
        </w:rPr>
        <w:t>Агрохимическое обследование и мониторинг земель</w:t>
      </w:r>
    </w:p>
    <w:p w:rsidR="00E92D50" w:rsidRPr="005E3B5C" w:rsidRDefault="00E92D50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92D50" w:rsidRPr="00E92D50" w:rsidRDefault="00E92D50" w:rsidP="00E92D5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 xml:space="preserve">Пройти инструктаж по технике безопасности и противопожарной профилактике. </w:t>
      </w:r>
    </w:p>
    <w:p w:rsidR="00E92D50" w:rsidRPr="00E92D50" w:rsidRDefault="00E92D50" w:rsidP="00E92D5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организацию агрохимического обслуживания сельскохозяйственного производства – структуру, направления и методы работы ФГБУ ГЦАС «Ставропольский».</w:t>
      </w:r>
    </w:p>
    <w:p w:rsidR="00E92D50" w:rsidRPr="00E92D50" w:rsidRDefault="00E92D50" w:rsidP="00E92D5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Научиться заполнять полевой журнала по проведению весенней диагностики посевов озимых культур.</w:t>
      </w:r>
    </w:p>
    <w:p w:rsidR="00E92D50" w:rsidRPr="00E92D50" w:rsidRDefault="00E92D50" w:rsidP="00E92D5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правила отбора почвенных образцов для определения характеристики поля.</w:t>
      </w:r>
    </w:p>
    <w:p w:rsidR="00E92D50" w:rsidRPr="00E92D50" w:rsidRDefault="003116A0" w:rsidP="00E92D5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Изучить</w:t>
      </w:r>
      <w:r w:rsidR="00E92D50" w:rsidRPr="00E92D50">
        <w:rPr>
          <w:rFonts w:ascii="Times New Roman" w:hAnsi="Times New Roman"/>
        </w:rPr>
        <w:t xml:space="preserve"> принципы оформления агрохимических картограмм</w:t>
      </w:r>
      <w:r>
        <w:rPr>
          <w:rFonts w:ascii="Times New Roman" w:hAnsi="Times New Roman"/>
        </w:rPr>
        <w:t>.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="00B231A4">
        <w:rPr>
          <w:rFonts w:ascii="Times New Roman" w:hAnsi="Times New Roman"/>
          <w:b/>
          <w:bCs/>
        </w:rPr>
        <w:t xml:space="preserve">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="008A40C5" w:rsidRPr="008A40C5">
        <w:rPr>
          <w:rFonts w:ascii="Times New Roman" w:hAnsi="Times New Roman"/>
          <w:b/>
          <w:bCs/>
          <w:u w:val="single"/>
        </w:rPr>
        <w:t xml:space="preserve">А.Ю. </w:t>
      </w:r>
      <w:proofErr w:type="spellStart"/>
      <w:r w:rsidR="008A40C5" w:rsidRPr="008A40C5">
        <w:rPr>
          <w:rFonts w:ascii="Times New Roman" w:hAnsi="Times New Roman"/>
          <w:b/>
          <w:bCs/>
          <w:u w:val="single"/>
        </w:rPr>
        <w:t>Ожередова</w:t>
      </w:r>
      <w:proofErr w:type="spellEnd"/>
      <w:r w:rsidRPr="000054EF">
        <w:rPr>
          <w:rFonts w:ascii="Times New Roman" w:hAnsi="Times New Roman"/>
          <w:b/>
          <w:bCs/>
        </w:rPr>
        <w:t>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</w:t>
      </w:r>
      <w:r w:rsidR="00E92D50">
        <w:rPr>
          <w:rFonts w:ascii="Times New Roman" w:hAnsi="Times New Roman"/>
          <w:sz w:val="18"/>
        </w:rPr>
        <w:t xml:space="preserve">           </w:t>
      </w:r>
      <w:r w:rsidRPr="000054EF">
        <w:rPr>
          <w:rFonts w:ascii="Times New Roman" w:hAnsi="Times New Roman"/>
          <w:sz w:val="18"/>
        </w:rPr>
        <w:t xml:space="preserve">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</w:p>
    <w:p w:rsidR="00E92D50" w:rsidRDefault="00E92D50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9B18DF" w:rsidRPr="00E92D50" w:rsidRDefault="00353208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  </w:t>
      </w:r>
      <w:r w:rsidR="00E92D50"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(подпись)</w:t>
      </w:r>
      <w:bookmarkEnd w:id="0"/>
    </w:p>
    <w:sectPr w:rsidR="009B18DF" w:rsidRPr="00E9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363E0"/>
    <w:multiLevelType w:val="hybridMultilevel"/>
    <w:tmpl w:val="B4C8DE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23696D"/>
    <w:multiLevelType w:val="hybridMultilevel"/>
    <w:tmpl w:val="A4FA7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255290"/>
    <w:rsid w:val="003116A0"/>
    <w:rsid w:val="00353208"/>
    <w:rsid w:val="003D2DB0"/>
    <w:rsid w:val="00412316"/>
    <w:rsid w:val="00571260"/>
    <w:rsid w:val="005E3B5C"/>
    <w:rsid w:val="006D755E"/>
    <w:rsid w:val="007E7F93"/>
    <w:rsid w:val="008A40C5"/>
    <w:rsid w:val="0090439C"/>
    <w:rsid w:val="009B18DF"/>
    <w:rsid w:val="00A1105A"/>
    <w:rsid w:val="00B231A4"/>
    <w:rsid w:val="00B73995"/>
    <w:rsid w:val="00D62E8F"/>
    <w:rsid w:val="00E92D50"/>
    <w:rsid w:val="00F56874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2019-06-26T15:52:00Z</cp:lastPrinted>
  <dcterms:created xsi:type="dcterms:W3CDTF">2019-06-26T15:47:00Z</dcterms:created>
  <dcterms:modified xsi:type="dcterms:W3CDTF">2019-11-26T07:38:00Z</dcterms:modified>
</cp:coreProperties>
</file>